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9D6" w:rsidRPr="005209D6" w:rsidRDefault="00C32818" w:rsidP="00177554">
      <w:pPr>
        <w:spacing w:line="276" w:lineRule="auto"/>
        <w:ind w:left="2832"/>
        <w:jc w:val="right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w:t xml:space="preserve"> 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У Т В Е </w:t>
      </w:r>
      <w:proofErr w:type="gramStart"/>
      <w:r w:rsidRPr="00C32818">
        <w:rPr>
          <w:b/>
        </w:rPr>
        <w:t>Р</w:t>
      </w:r>
      <w:proofErr w:type="gramEnd"/>
      <w:r w:rsidRPr="00C32818">
        <w:rPr>
          <w:b/>
        </w:rPr>
        <w:t xml:space="preserve"> Ж Д Е Н О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>на заседании Президиума Профсоюзной организации работников образования и науки</w:t>
      </w:r>
    </w:p>
    <w:p w:rsidR="00177554" w:rsidRPr="00C32818" w:rsidRDefault="00177554" w:rsidP="00177554">
      <w:pPr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Вахитовского и </w:t>
      </w:r>
      <w:proofErr w:type="gramStart"/>
      <w:r w:rsidRPr="00C32818">
        <w:rPr>
          <w:b/>
        </w:rPr>
        <w:t>Приволжского</w:t>
      </w:r>
      <w:proofErr w:type="gramEnd"/>
      <w:r w:rsidRPr="00C32818">
        <w:rPr>
          <w:b/>
        </w:rPr>
        <w:t xml:space="preserve"> районов г. Казани</w:t>
      </w: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rPr>
          <w:b/>
        </w:rPr>
      </w:pPr>
    </w:p>
    <w:p w:rsidR="00177554" w:rsidRPr="00C32818" w:rsidRDefault="00177554" w:rsidP="00177554">
      <w:pPr>
        <w:tabs>
          <w:tab w:val="left" w:pos="5460"/>
        </w:tabs>
        <w:spacing w:line="276" w:lineRule="auto"/>
        <w:ind w:left="2832"/>
        <w:jc w:val="right"/>
        <w:rPr>
          <w:b/>
        </w:rPr>
      </w:pPr>
      <w:r w:rsidRPr="00C32818">
        <w:rPr>
          <w:b/>
        </w:rPr>
        <w:t xml:space="preserve">от </w:t>
      </w:r>
      <w:r w:rsidR="005209D6" w:rsidRPr="00C32818">
        <w:rPr>
          <w:b/>
        </w:rPr>
        <w:t xml:space="preserve">  24</w:t>
      </w:r>
      <w:r w:rsidRPr="00C32818">
        <w:rPr>
          <w:b/>
        </w:rPr>
        <w:t xml:space="preserve"> </w:t>
      </w:r>
      <w:r w:rsidR="005209D6" w:rsidRPr="00C32818">
        <w:rPr>
          <w:b/>
        </w:rPr>
        <w:t xml:space="preserve">октября </w:t>
      </w:r>
      <w:r w:rsidRPr="00C32818">
        <w:rPr>
          <w:b/>
        </w:rPr>
        <w:t xml:space="preserve"> 201</w:t>
      </w:r>
      <w:r w:rsidR="005209D6" w:rsidRPr="00C32818">
        <w:rPr>
          <w:b/>
        </w:rPr>
        <w:t>9</w:t>
      </w:r>
      <w:r w:rsidRPr="00C32818">
        <w:rPr>
          <w:b/>
        </w:rPr>
        <w:t xml:space="preserve"> года</w:t>
      </w:r>
      <w:r w:rsidR="005209D6" w:rsidRPr="00C32818">
        <w:rPr>
          <w:b/>
        </w:rPr>
        <w:t xml:space="preserve">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proofErr w:type="gramStart"/>
      <w:r w:rsidRPr="00C32818">
        <w:rPr>
          <w:b/>
        </w:rPr>
        <w:t>П</w:t>
      </w:r>
      <w:proofErr w:type="gramEnd"/>
      <w:r w:rsidRPr="00C32818">
        <w:rPr>
          <w:b/>
        </w:rPr>
        <w:t xml:space="preserve"> О Л О Ж Е Н И Е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о порядке и условиях оказания материальной помощи членам профсоюза Территориальной профсоюзной организации Вахитовского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 xml:space="preserve"> и Приволжского районов города Казани Татарской Республиканской организации общественной организации – Профсоюз работников народного образования и науки Российской Федерации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</w:t>
      </w:r>
      <w:r w:rsidRPr="00C32818">
        <w:rPr>
          <w:b/>
        </w:rPr>
        <w:t>. Общие положения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1.1.Положение о порядке и условиях оказания материальной помощи членам профсоюза Территориальной профсоюзной организации Вахитовского и Приволжского районов города Казани Татарской Республиканской организации общественной организации – (далее Положение) регулирует вопросы предоставления материальной помощи работникам образовательных учреждений Вахитовского и Приволжского районов  и направлено на социально-экономическую поддержку работников.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1.2. Под работниками в прочтении настоящего Положения подразумеваются лица, осуществляющие трудовые функции на основе заключенных трудовых договоров с учреждениями образования Вахитовского и Приволжского районов, а также неработающие пенсионеры, не утратившие связи с образовательными учреждениями, </w:t>
      </w:r>
      <w:proofErr w:type="gramStart"/>
      <w:r w:rsidRPr="00C32818">
        <w:t>из</w:t>
      </w:r>
      <w:proofErr w:type="gramEnd"/>
      <w:r w:rsidRPr="00C32818">
        <w:t xml:space="preserve"> которых ушли на заслуженный отдых и состоящих на учете в первичных профсоюзных организациях или Советах ветеранов Вахитовского и </w:t>
      </w:r>
      <w:proofErr w:type="gramStart"/>
      <w:r w:rsidRPr="00C32818">
        <w:t>Приволжского</w:t>
      </w:r>
      <w:proofErr w:type="gramEnd"/>
      <w:r w:rsidRPr="00C32818">
        <w:t xml:space="preserve"> районов.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1.3.Материальная помощь оказывается непосредственно членам профсоюза работникам образовательных учреждений из денежных средств, сформированных из ежемесячных членских взносов членов профсоюза, перечисленных путем безналичного перечисления.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1.4. Финансовые средства, направляемые, на оказание материальной помощи, расходуются на основании сметы расходов райкома профсоюза и первичных профсоюзных организаций учреждений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1.5. В настоящем Положении под материальной помощью следует понимать единовременную денежную выплату членам профсоюза в случаях трудной жизненной ситуации или важного события.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1.6.Положение разработано членами Президиума райкома профсоюза с учетом: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Устава профессионального союза работников народного образования и науки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Закона об образовании Российской Федерации;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>инструктивных писем ЦК Профсоюза;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методических рекомендаций </w:t>
      </w:r>
      <w:proofErr w:type="spellStart"/>
      <w:r w:rsidRPr="00C32818">
        <w:t>Рескома</w:t>
      </w:r>
      <w:proofErr w:type="spellEnd"/>
      <w:r w:rsidRPr="00C32818">
        <w:t xml:space="preserve"> Профсоюза работников народного образования и науки Республики Татарстан;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lastRenderedPageBreak/>
        <w:t xml:space="preserve">Отраслевое соглашение между </w:t>
      </w:r>
      <w:proofErr w:type="spellStart"/>
      <w:r w:rsidRPr="00C32818">
        <w:t>МОиН</w:t>
      </w:r>
      <w:proofErr w:type="spellEnd"/>
      <w:r w:rsidRPr="00C32818">
        <w:t xml:space="preserve"> РТ и Татарским </w:t>
      </w:r>
      <w:proofErr w:type="spellStart"/>
      <w:r w:rsidRPr="00C32818">
        <w:t>Рескомом</w:t>
      </w:r>
      <w:proofErr w:type="spellEnd"/>
      <w:r w:rsidRPr="00C32818">
        <w:t xml:space="preserve"> профсоюза работников народного образования и науки на 20</w:t>
      </w:r>
      <w:r w:rsidR="00211B89">
        <w:t>24</w:t>
      </w:r>
      <w:r w:rsidRPr="00C32818">
        <w:t>-20</w:t>
      </w:r>
      <w:r w:rsidR="00211B89">
        <w:t>2</w:t>
      </w:r>
      <w:r w:rsidRPr="00C32818">
        <w:t>6 годы,</w:t>
      </w:r>
    </w:p>
    <w:p w:rsidR="00177554" w:rsidRPr="00C32818" w:rsidRDefault="00177554" w:rsidP="00177554">
      <w:pPr>
        <w:numPr>
          <w:ilvl w:val="0"/>
          <w:numId w:val="1"/>
        </w:numPr>
        <w:spacing w:line="276" w:lineRule="auto"/>
        <w:jc w:val="both"/>
      </w:pPr>
      <w:r w:rsidRPr="00C32818">
        <w:t xml:space="preserve">предложений профсоюзных активистов 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</w:t>
      </w:r>
      <w:r w:rsidRPr="00C32818">
        <w:rPr>
          <w:b/>
        </w:rPr>
        <w:t>. Критерии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2.1. Право на материальную помощь имеет каждый член профсоюза в следующих случаях: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погребение близких родственников (супруг, супруга, родители, дети);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при покупке дорогостоящих медикаментов;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 медицинское обследование;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проведение платной операции или послеоперационную реабилитацию работника и его детей;</w:t>
      </w:r>
    </w:p>
    <w:p w:rsidR="00177554" w:rsidRPr="00C32818" w:rsidRDefault="00FF3336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при </w:t>
      </w:r>
      <w:r w:rsidR="00177554" w:rsidRPr="00C32818">
        <w:t>выход</w:t>
      </w:r>
      <w:r w:rsidRPr="00C32818">
        <w:t xml:space="preserve">е </w:t>
      </w:r>
      <w:r w:rsidR="00177554" w:rsidRPr="00C32818">
        <w:t xml:space="preserve"> на </w:t>
      </w:r>
      <w:r w:rsidRPr="00C32818">
        <w:t>пенсию по возрасту,  инвалидности;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трудового увечья;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юбилейной даты (50, 55 лет – женщины, 50, 60 лет – мужчины и последующие круглые даты)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пожара, стихийных бедствий, кражи имущества;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рождение ребенка;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 xml:space="preserve">свадьба работника или его детей; 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оплату адвокатских услуг при защите  своих профессиональных  интересов;</w:t>
      </w:r>
    </w:p>
    <w:p w:rsidR="00177554" w:rsidRPr="00C32818" w:rsidRDefault="00177554" w:rsidP="00177554">
      <w:pPr>
        <w:numPr>
          <w:ilvl w:val="0"/>
          <w:numId w:val="2"/>
        </w:numPr>
        <w:tabs>
          <w:tab w:val="num" w:pos="720"/>
        </w:tabs>
        <w:spacing w:line="276" w:lineRule="auto"/>
        <w:ind w:left="900" w:hanging="180"/>
        <w:jc w:val="both"/>
      </w:pPr>
      <w:r w:rsidRPr="00C32818">
        <w:t>трудной жизненной ситуации, требующей материальных затрат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2.2. Материальная помощь не выделяется на протезирование зубов, самостоятельное приобретение санаторно-курортной путевки (не состоящие на учете в РК профсоюза на получение путевки, покупающие путевку в организациях и санаториях, неподведомственных Федерации Профсоюзов РТ), пожара, происшедшего по вине работника. 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III</w:t>
      </w:r>
      <w:r w:rsidRPr="00C32818">
        <w:rPr>
          <w:b/>
        </w:rPr>
        <w:t>. Условия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3.1. Материальная помощь может быть оказана каждому нуждающемуся члену профсоюза  при условии, что он является: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>членом районной профсоюзной организации, имеет общий профсоюзный стаж не менее 1 года и состоит на учете в первичной организации района не менее 3-х месяцев;</w:t>
      </w:r>
    </w:p>
    <w:p w:rsidR="00177554" w:rsidRPr="00C32818" w:rsidRDefault="00177554" w:rsidP="00177554">
      <w:pPr>
        <w:numPr>
          <w:ilvl w:val="0"/>
          <w:numId w:val="3"/>
        </w:numPr>
        <w:spacing w:line="276" w:lineRule="auto"/>
        <w:jc w:val="both"/>
      </w:pPr>
      <w:r w:rsidRPr="00C32818">
        <w:t xml:space="preserve"> неработающим членом профсоюза (ветеран труда, состоит на учете в Совете ветеранов, в первичной профсоюзной организации и ушел на пенсию из учреждения образования района, при наличии профсоюзного билета и учетной карточки)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3.2.Материальная помощь может предоставляться  члену профсоюза один раз в календарный год.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3.3.В исключительных случаях (смерть близких родственников, операции, пожар или стихийные бедствия) материальная помощь может быть оказана по нескольким критериям.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lastRenderedPageBreak/>
        <w:t xml:space="preserve">3.4. При выходе члена профсоюза на пенсию по </w:t>
      </w:r>
      <w:r w:rsidR="00211B89" w:rsidRPr="00C32818">
        <w:t>возрасту,</w:t>
      </w:r>
      <w:r w:rsidRPr="00C32818">
        <w:t xml:space="preserve"> м</w:t>
      </w:r>
      <w:r w:rsidR="00FF3336" w:rsidRPr="00C32818">
        <w:t>атериальная помощь выдается при</w:t>
      </w:r>
      <w:r w:rsidRPr="00C32818">
        <w:t xml:space="preserve"> условии стажа членства в профсоюзе не менее 15 лет и оставлении им рабочего места.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3.5. При выходе на пенсию по инвалидности материальная помощь выдается при условии оставления рабочего места.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IV</w:t>
      </w:r>
      <w:r w:rsidRPr="00C32818">
        <w:rPr>
          <w:b/>
        </w:rPr>
        <w:t>. Порядок и размеры оказания материальной помощи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4.1. Материальная помощь выдается строго по ходатайству первичной профсоюзной организации и личному заявлению работника. 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4.2. Размер материальной помощи устанавливает первичная профсоюзная организации в соответствии с настоящим Положением.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4.4.Денежная сумма выдается работнику по расходному ордеру главным бухгалтером РК профсоюза при наличии профсоюзного билета и паспорта.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4.5. При определении размера материальной помощи учитывается: состав семьи, наличие иждивенцев, заработная плата, жилищные условия, состояние здоровья, стаж работы и т.д., что должно быть указано в выписке из протокола заседания профкома учреждения образования.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4.6. Материальная помощь выдается лично члену Профсоюза или по доверенности (при предъявлении паспорта доверителя) члену профсоюза первичной профсоюзной организации, а также председателю Совета ветеранов.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4.7. В случае вручения материальной помощи члену профсоюза на дому, в больнице, составляется акт вручения с подписью трех лиц. 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4.8. На погребение сотрудника, члена профсоюза, материальная помощь выдается председателю профкома первичной организации.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4.9. Пособие выдается бухгалтером РК Профсоюза после рассмотрения заявления и документов председателем РК профсоюза в течение 10 дней.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>4.10. Настоящее Положение гарантирует следующие размеры материальной помощи: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погребение близких родственников (супруг,</w:t>
      </w:r>
      <w:r w:rsidR="00FF3336" w:rsidRPr="00C32818">
        <w:t xml:space="preserve"> супруга, дети, родители) -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погребение работника члена профсоюза – от 1500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на приобретение дорогостоящих медикаментов, медицинских  обследований  и операции для работника – до 70% стоимости, но не более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на приобретение дорогостоящих медикаментов и оплату операций детей работников – от 10% до 50% стоимости, но не более 10000 рублей; 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 при выходе на пенсию </w:t>
      </w:r>
      <w:r w:rsidR="00FF3336" w:rsidRPr="00C32818">
        <w:t>по возрасту, инвалидности – от 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 xml:space="preserve">по случаю трудового увечья – от </w:t>
      </w:r>
      <w:r w:rsidR="00FF3336" w:rsidRPr="00C32818">
        <w:t>10</w:t>
      </w:r>
      <w:r w:rsidRPr="00C32818">
        <w:t>00 рублей до 10000 рублей; (в зависимости от степени тяжести);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по случаю пожара и других стихийных бедствий – от 1000 до 10000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на оплату адвокатских услуг в случае защиты своих профессиональных интересов – от 10% стоимости, но не более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кражи имущества – от 2000 руб. до 10000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юбилейные даты рождения – от 10</w:t>
      </w:r>
      <w:r w:rsidR="00177554" w:rsidRPr="00C32818">
        <w:t>00 до 5000 рублей;</w:t>
      </w:r>
    </w:p>
    <w:p w:rsidR="00177554" w:rsidRPr="00C32818" w:rsidRDefault="00FF3336" w:rsidP="00177554">
      <w:pPr>
        <w:numPr>
          <w:ilvl w:val="0"/>
          <w:numId w:val="4"/>
        </w:numPr>
        <w:spacing w:line="276" w:lineRule="auto"/>
        <w:jc w:val="both"/>
      </w:pPr>
      <w:r w:rsidRPr="00C32818">
        <w:t>рождение ребенка – от 10</w:t>
      </w:r>
      <w:r w:rsidR="00177554"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lastRenderedPageBreak/>
        <w:t xml:space="preserve">свадьба работника или его детей – от </w:t>
      </w:r>
      <w:r w:rsidR="00FF3336" w:rsidRPr="00C32818">
        <w:t>10</w:t>
      </w:r>
      <w:r w:rsidRPr="00C32818">
        <w:t>00 до 5000 рублей;</w:t>
      </w:r>
    </w:p>
    <w:p w:rsidR="00177554" w:rsidRPr="00C32818" w:rsidRDefault="00177554" w:rsidP="00177554">
      <w:pPr>
        <w:numPr>
          <w:ilvl w:val="0"/>
          <w:numId w:val="4"/>
        </w:numPr>
        <w:spacing w:line="276" w:lineRule="auto"/>
        <w:jc w:val="both"/>
      </w:pPr>
      <w:r w:rsidRPr="00C32818">
        <w:t>в случае трудн</w:t>
      </w:r>
      <w:r w:rsidR="00FF3336" w:rsidRPr="00C32818">
        <w:t>ой жизненной ситуации – 1000 руб.</w:t>
      </w:r>
      <w:r w:rsidRPr="00C32818">
        <w:t xml:space="preserve"> – 10000 рублей </w:t>
      </w:r>
    </w:p>
    <w:p w:rsidR="00177554" w:rsidRPr="00C32818" w:rsidRDefault="00177554" w:rsidP="00177554">
      <w:pPr>
        <w:spacing w:line="276" w:lineRule="auto"/>
        <w:ind w:firstLine="426"/>
        <w:jc w:val="both"/>
      </w:pPr>
      <w:r w:rsidRPr="00C32818">
        <w:t>4.11. В особых случаях (малая сумма профсоюзных отчислений из-за малочисленности организации, отсутствие на счете средств, большая сумма выплат) выплаты по ходатайству первичной профсоюзной организации производит РК Профсоюза с удержанием 13% подоходного налога.</w:t>
      </w:r>
    </w:p>
    <w:p w:rsidR="00177554" w:rsidRPr="00C32818" w:rsidRDefault="00177554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  <w:lang w:val="en-US"/>
        </w:rPr>
        <w:t>V</w:t>
      </w:r>
      <w:r w:rsidRPr="00C32818">
        <w:rPr>
          <w:b/>
        </w:rPr>
        <w:t>. Перечень документов, необходимых для получения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  <w:r w:rsidRPr="00C32818">
        <w:rPr>
          <w:b/>
        </w:rPr>
        <w:t>материальной помощи</w:t>
      </w:r>
    </w:p>
    <w:p w:rsidR="00177554" w:rsidRPr="00C32818" w:rsidRDefault="00177554" w:rsidP="00177554">
      <w:pPr>
        <w:spacing w:line="276" w:lineRule="auto"/>
        <w:jc w:val="center"/>
        <w:rPr>
          <w:b/>
        </w:rPr>
      </w:pPr>
    </w:p>
    <w:p w:rsidR="00177554" w:rsidRPr="00C32818" w:rsidRDefault="00177554" w:rsidP="00177554">
      <w:pPr>
        <w:spacing w:line="276" w:lineRule="auto"/>
        <w:ind w:firstLine="360"/>
        <w:jc w:val="both"/>
      </w:pPr>
      <w:r w:rsidRPr="00C32818">
        <w:t xml:space="preserve">5.1. Для получения материальной помощи член профсоюза обращается с личным заявлением в профсоюзную организацию, </w:t>
      </w:r>
      <w:proofErr w:type="gramStart"/>
      <w:r w:rsidRPr="00C32818">
        <w:t>указывая причину обращения и представляет</w:t>
      </w:r>
      <w:proofErr w:type="gramEnd"/>
      <w:r w:rsidRPr="00C32818">
        <w:t xml:space="preserve"> следующие документы: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 xml:space="preserve"> в случае кончины </w:t>
      </w:r>
      <w:proofErr w:type="gramStart"/>
      <w:r w:rsidRPr="00C32818">
        <w:t>близких</w:t>
      </w:r>
      <w:proofErr w:type="gramEnd"/>
      <w:r w:rsidRPr="00C32818">
        <w:t xml:space="preserve"> - копию свидетельства о смерти;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компенсацию дорогостоящих медикаментов – документ от врача (выписка с рекомендациями), товарный и кассовый чеки на препараты не дешевле  400 рублей и выданные в течение квартала текущего года;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операций – счет или любой другой документ, заверенный врачом с указанием диагноза и стоимости медицинских услуг, договор;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при выходе на инвалидность – решение ВТЭК, выписку  из приказа по организации,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трудового увечья – решение ВТЭК, акт из организации;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по случаю пожара и других стихийных бедствий – справка или акт из ЖЭУ, СВПЧ и т.п.;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на оплату адвокатских услуг – счет или любой другой документ с указанием стоимости услуг, заверенный нотариально;</w:t>
      </w:r>
    </w:p>
    <w:p w:rsidR="00177554" w:rsidRPr="00C32818" w:rsidRDefault="00177554" w:rsidP="00177554">
      <w:pPr>
        <w:numPr>
          <w:ilvl w:val="0"/>
          <w:numId w:val="5"/>
        </w:numPr>
        <w:tabs>
          <w:tab w:val="num" w:pos="0"/>
        </w:tabs>
        <w:spacing w:line="276" w:lineRule="auto"/>
        <w:ind w:left="0" w:firstLine="426"/>
        <w:jc w:val="both"/>
      </w:pPr>
      <w:r w:rsidRPr="00C32818">
        <w:t>в случае кражи – акт организации, справка УВД и т.п.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при рождении ребенка-ксерокопию свидетельства о рождении;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в случае свадьбы – ксерокопию свидетельства о браке;</w:t>
      </w:r>
    </w:p>
    <w:p w:rsidR="00177554" w:rsidRPr="00C32818" w:rsidRDefault="00177554" w:rsidP="00177554">
      <w:pPr>
        <w:numPr>
          <w:ilvl w:val="0"/>
          <w:numId w:val="5"/>
        </w:numPr>
        <w:spacing w:line="276" w:lineRule="auto"/>
        <w:jc w:val="both"/>
      </w:pPr>
      <w:r w:rsidRPr="00C32818">
        <w:t>реабилитационное оздоровление – справка для получения путевки от врача, средний денежный доход.</w:t>
      </w:r>
    </w:p>
    <w:p w:rsidR="00177554" w:rsidRPr="00C32818" w:rsidRDefault="00177554" w:rsidP="00177554">
      <w:pPr>
        <w:spacing w:line="276" w:lineRule="auto"/>
        <w:jc w:val="both"/>
      </w:pPr>
      <w:r w:rsidRPr="00C32818">
        <w:t>5.2 Документы подшиваются к расходному ордеру и работнику не    возвращаются.</w:t>
      </w:r>
    </w:p>
    <w:p w:rsidR="00550C0A" w:rsidRPr="00C32818" w:rsidRDefault="00550C0A" w:rsidP="00177554">
      <w:pPr>
        <w:spacing w:line="276" w:lineRule="auto"/>
        <w:jc w:val="both"/>
      </w:pPr>
    </w:p>
    <w:p w:rsidR="00177554" w:rsidRPr="00C32818" w:rsidRDefault="00177554" w:rsidP="00177554">
      <w:pPr>
        <w:spacing w:line="276" w:lineRule="auto"/>
        <w:ind w:firstLine="708"/>
        <w:jc w:val="center"/>
        <w:rPr>
          <w:b/>
        </w:rPr>
      </w:pPr>
      <w:r w:rsidRPr="00C32818">
        <w:rPr>
          <w:b/>
          <w:lang w:val="en-US"/>
        </w:rPr>
        <w:t>VI</w:t>
      </w:r>
      <w:r w:rsidRPr="00C32818">
        <w:rPr>
          <w:b/>
        </w:rPr>
        <w:t>. Заключительные положения</w:t>
      </w:r>
    </w:p>
    <w:p w:rsidR="00177554" w:rsidRPr="00C32818" w:rsidRDefault="00177554" w:rsidP="00177554">
      <w:pPr>
        <w:spacing w:line="276" w:lineRule="auto"/>
        <w:ind w:firstLine="708"/>
        <w:jc w:val="both"/>
      </w:pPr>
      <w:r w:rsidRPr="00C32818">
        <w:t>6.1. Настоящее Положение действительно для всех членов профсоюза   работников образовательных учреждений Вахитовского и Приволжского районов с момента утверждения и до принятия нового.</w:t>
      </w:r>
    </w:p>
    <w:p w:rsidR="00177554" w:rsidRPr="00C32818" w:rsidRDefault="00177554" w:rsidP="00177554">
      <w:pPr>
        <w:spacing w:line="276" w:lineRule="auto"/>
        <w:ind w:firstLine="709"/>
        <w:jc w:val="both"/>
      </w:pPr>
      <w:r w:rsidRPr="00C32818">
        <w:t xml:space="preserve">6.2. </w:t>
      </w:r>
      <w:proofErr w:type="gramStart"/>
      <w:r w:rsidRPr="00C32818">
        <w:t>Контроль за</w:t>
      </w:r>
      <w:proofErr w:type="gramEnd"/>
      <w:r w:rsidRPr="00C32818">
        <w:t xml:space="preserve"> выполнением Положения принадлежит ревизионной комиссии РК Профсоюза. Отчет об использовании средств материальной помощи проводится один раз в год на собрании председателей первичных профсоюзных организаций.</w:t>
      </w:r>
    </w:p>
    <w:p w:rsidR="00C1689F" w:rsidRPr="00C32818" w:rsidRDefault="00177554" w:rsidP="00550C0A">
      <w:pPr>
        <w:spacing w:line="276" w:lineRule="auto"/>
        <w:ind w:firstLine="709"/>
        <w:jc w:val="both"/>
      </w:pPr>
      <w:r w:rsidRPr="00C32818">
        <w:t>6.3. Право толкования в пределах своей компетенции, а также ответственность за соблюдением данного Положения возлагается</w:t>
      </w:r>
      <w:r w:rsidR="004423CB" w:rsidRPr="00C32818">
        <w:t xml:space="preserve"> Президиум РК профсоюза,</w:t>
      </w:r>
      <w:r w:rsidRPr="00C32818">
        <w:t xml:space="preserve"> </w:t>
      </w:r>
      <w:r w:rsidR="004423CB" w:rsidRPr="00C32818">
        <w:t xml:space="preserve"> </w:t>
      </w:r>
      <w:r w:rsidRPr="00C32818">
        <w:t>председателя РК Профсоюза и председателей профсоюзных первичных организаций учреждений образования</w:t>
      </w:r>
      <w:r w:rsidR="00550C0A" w:rsidRPr="00C32818">
        <w:t>.</w:t>
      </w:r>
    </w:p>
    <w:sectPr w:rsidR="00C1689F" w:rsidRPr="00C32818" w:rsidSect="00AB2FAC">
      <w:footerReference w:type="default" r:id="rId7"/>
      <w:pgSz w:w="11906" w:h="16838"/>
      <w:pgMar w:top="1134" w:right="850" w:bottom="1134" w:left="1701" w:header="708" w:footer="708" w:gutter="0"/>
      <w:pgNumType w:start="29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0851" w:rsidRDefault="001C0851" w:rsidP="00D9094F">
      <w:r>
        <w:separator/>
      </w:r>
    </w:p>
  </w:endnote>
  <w:endnote w:type="continuationSeparator" w:id="0">
    <w:p w:rsidR="001C0851" w:rsidRDefault="001C0851" w:rsidP="00D909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273095476"/>
    </w:sdtPr>
    <w:sdtContent>
      <w:bookmarkStart w:id="0" w:name="_GoBack" w:displacedByCustomXml="prev"/>
      <w:bookmarkEnd w:id="0" w:displacedByCustomXml="prev"/>
      <w:p w:rsidR="00D9094F" w:rsidRDefault="008F7E4E">
        <w:pPr>
          <w:pStyle w:val="a7"/>
          <w:jc w:val="center"/>
        </w:pPr>
        <w:r>
          <w:fldChar w:fldCharType="begin"/>
        </w:r>
        <w:r w:rsidR="00D9094F">
          <w:instrText>PAGE   \* MERGEFORMAT</w:instrText>
        </w:r>
        <w:r>
          <w:fldChar w:fldCharType="separate"/>
        </w:r>
        <w:r w:rsidR="00AB2FAC">
          <w:rPr>
            <w:noProof/>
          </w:rPr>
          <w:t>299</w:t>
        </w:r>
        <w:r>
          <w:fldChar w:fldCharType="end"/>
        </w:r>
      </w:p>
    </w:sdtContent>
  </w:sdt>
  <w:p w:rsidR="00D9094F" w:rsidRDefault="00D9094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0851" w:rsidRDefault="001C0851" w:rsidP="00D9094F">
      <w:r>
        <w:separator/>
      </w:r>
    </w:p>
  </w:footnote>
  <w:footnote w:type="continuationSeparator" w:id="0">
    <w:p w:rsidR="001C0851" w:rsidRDefault="001C0851" w:rsidP="00D909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F4241"/>
    <w:multiLevelType w:val="hybridMultilevel"/>
    <w:tmpl w:val="E1EE1A58"/>
    <w:lvl w:ilvl="0" w:tplc="04190001">
      <w:start w:val="1"/>
      <w:numFmt w:val="bullet"/>
      <w:lvlText w:val=""/>
      <w:lvlJc w:val="left"/>
      <w:pPr>
        <w:tabs>
          <w:tab w:val="num" w:pos="1575"/>
        </w:tabs>
        <w:ind w:left="15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D862CD1"/>
    <w:multiLevelType w:val="hybridMultilevel"/>
    <w:tmpl w:val="081688C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A93BE2"/>
    <w:multiLevelType w:val="hybridMultilevel"/>
    <w:tmpl w:val="1848DAC2"/>
    <w:lvl w:ilvl="0" w:tplc="04190001">
      <w:start w:val="1"/>
      <w:numFmt w:val="bullet"/>
      <w:lvlText w:val=""/>
      <w:lvlJc w:val="left"/>
      <w:pPr>
        <w:tabs>
          <w:tab w:val="num" w:pos="980"/>
        </w:tabs>
        <w:ind w:left="9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892CDE"/>
    <w:multiLevelType w:val="hybridMultilevel"/>
    <w:tmpl w:val="FCE21168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0041D41"/>
    <w:multiLevelType w:val="hybridMultilevel"/>
    <w:tmpl w:val="F4724ACE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77554"/>
    <w:rsid w:val="00177554"/>
    <w:rsid w:val="001C0851"/>
    <w:rsid w:val="001E3AA4"/>
    <w:rsid w:val="00211B89"/>
    <w:rsid w:val="00233C26"/>
    <w:rsid w:val="00324087"/>
    <w:rsid w:val="0034088E"/>
    <w:rsid w:val="004423CB"/>
    <w:rsid w:val="0048287E"/>
    <w:rsid w:val="004D2A10"/>
    <w:rsid w:val="005209D6"/>
    <w:rsid w:val="00550C0A"/>
    <w:rsid w:val="006C4ADD"/>
    <w:rsid w:val="007545E0"/>
    <w:rsid w:val="007621CC"/>
    <w:rsid w:val="007F5FF9"/>
    <w:rsid w:val="008F7E4E"/>
    <w:rsid w:val="00A2534A"/>
    <w:rsid w:val="00AB2FAC"/>
    <w:rsid w:val="00B20B8E"/>
    <w:rsid w:val="00BB141F"/>
    <w:rsid w:val="00C32818"/>
    <w:rsid w:val="00D9094F"/>
    <w:rsid w:val="00DF5F71"/>
    <w:rsid w:val="00E2348F"/>
    <w:rsid w:val="00E542E2"/>
    <w:rsid w:val="00F1533B"/>
    <w:rsid w:val="00F26B09"/>
    <w:rsid w:val="00FE7726"/>
    <w:rsid w:val="00FF33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28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287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D9094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094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094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094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467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1394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лена</cp:lastModifiedBy>
  <cp:revision>13</cp:revision>
  <cp:lastPrinted>2024-05-27T13:02:00Z</cp:lastPrinted>
  <dcterms:created xsi:type="dcterms:W3CDTF">2021-04-21T11:29:00Z</dcterms:created>
  <dcterms:modified xsi:type="dcterms:W3CDTF">2024-05-27T13:03:00Z</dcterms:modified>
</cp:coreProperties>
</file>